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6EDC" w14:textId="77777777" w:rsidR="00D81C43" w:rsidRPr="00D81C43" w:rsidRDefault="00991BC0" w:rsidP="00D81C43">
      <w:pPr>
        <w:pStyle w:val="7"/>
        <w:ind w:right="561"/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4"/>
          <w:lang w:eastAsia="ru-RU"/>
        </w:rPr>
      </w:pPr>
      <w:r w:rsidRPr="00D81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81C43" w:rsidRPr="00D81C43">
        <w:rPr>
          <w:rFonts w:ascii="Times New Roman" w:eastAsia="Times New Roman" w:hAnsi="Times New Roman" w:cs="Times New Roman"/>
          <w:i w:val="0"/>
          <w:iCs w:val="0"/>
          <w:noProof/>
          <w:color w:val="auto"/>
          <w:sz w:val="20"/>
          <w:szCs w:val="24"/>
          <w:lang w:eastAsia="ru-RU"/>
        </w:rPr>
        <w:drawing>
          <wp:inline distT="0" distB="0" distL="0" distR="0" wp14:anchorId="12D60639" wp14:editId="37B97879">
            <wp:extent cx="8096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0D459" w14:textId="77777777" w:rsidR="00D81C43" w:rsidRPr="00D81C43" w:rsidRDefault="00D81C43" w:rsidP="00D81C4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088F3FCA" w14:textId="77777777" w:rsidR="00D81C43" w:rsidRPr="00D81C43" w:rsidRDefault="00D81C43" w:rsidP="00D8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81C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РЕСПУБЛИКА ДАГЕСТАН</w:t>
      </w:r>
    </w:p>
    <w:p w14:paraId="7A8ED99C" w14:textId="77777777" w:rsidR="00D81C43" w:rsidRPr="00D81C43" w:rsidRDefault="00D81C43" w:rsidP="00D8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81C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КАЗЕННОЕ ОБЩЕОБРАЗОВАТЕЛЬНОЕ УЧРЕЖДЕНИЕ</w:t>
      </w:r>
    </w:p>
    <w:p w14:paraId="553F1C79" w14:textId="77777777" w:rsidR="00D81C43" w:rsidRPr="00D81C43" w:rsidRDefault="00D81C43" w:rsidP="00D8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81C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</w:t>
      </w:r>
      <w:proofErr w:type="spellStart"/>
      <w:r w:rsidRPr="00D81C43">
        <w:rPr>
          <w:rFonts w:ascii="Times New Roman" w:eastAsia="Times New Roman" w:hAnsi="Times New Roman" w:cs="Times New Roman"/>
          <w:b/>
          <w:szCs w:val="28"/>
          <w:lang w:eastAsia="ru-RU"/>
        </w:rPr>
        <w:t>Сергокалинская</w:t>
      </w:r>
      <w:proofErr w:type="spellEnd"/>
      <w:r w:rsidRPr="00D81C4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СОШ №2 им. Героя России Магомеда </w:t>
      </w:r>
      <w:proofErr w:type="spellStart"/>
      <w:r w:rsidRPr="00D81C43">
        <w:rPr>
          <w:rFonts w:ascii="Times New Roman" w:eastAsia="Times New Roman" w:hAnsi="Times New Roman" w:cs="Times New Roman"/>
          <w:b/>
          <w:szCs w:val="28"/>
          <w:lang w:eastAsia="ru-RU"/>
        </w:rPr>
        <w:t>Нурбагандова</w:t>
      </w:r>
      <w:proofErr w:type="spellEnd"/>
      <w:r w:rsidRPr="00D81C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»</w:t>
      </w:r>
    </w:p>
    <w:p w14:paraId="71342FE3" w14:textId="77777777" w:rsidR="00D81C43" w:rsidRPr="00D81C43" w:rsidRDefault="00D81C43" w:rsidP="00D81C43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7A1E00D0" w14:textId="586E2D7D" w:rsidR="00D81C43" w:rsidRPr="00D81C43" w:rsidRDefault="00D81C43" w:rsidP="00D81C43">
      <w:pPr>
        <w:spacing w:after="0" w:line="240" w:lineRule="auto"/>
        <w:ind w:left="2127" w:hanging="85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368510, Республика Дагестан, </w:t>
      </w:r>
      <w:proofErr w:type="spellStart"/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>Сергокалинский</w:t>
      </w:r>
      <w:proofErr w:type="spellEnd"/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район,   </w:t>
      </w:r>
      <w:proofErr w:type="gramEnd"/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</w:t>
      </w:r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село Сергокала,  улица Магомеда </w:t>
      </w:r>
      <w:proofErr w:type="spellStart"/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>Нурбагандова</w:t>
      </w:r>
      <w:proofErr w:type="spellEnd"/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27 </w:t>
      </w:r>
    </w:p>
    <w:p w14:paraId="6C121463" w14:textId="77777777" w:rsidR="00D81C43" w:rsidRPr="00D81C43" w:rsidRDefault="00D81C43" w:rsidP="00D81C43">
      <w:pPr>
        <w:spacing w:after="0" w:line="240" w:lineRule="auto"/>
        <w:ind w:left="2127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CA4F84E" w14:textId="77777777" w:rsidR="00D81C43" w:rsidRPr="00D81C43" w:rsidRDefault="00D81C43" w:rsidP="00D81C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D81C4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       ОКПО 25127517, ОГРН 1020502335127, ИНН/КПП 0527002860/052701001</w:t>
      </w:r>
    </w:p>
    <w:p w14:paraId="2FD66FD3" w14:textId="77777777" w:rsidR="00D81C43" w:rsidRPr="00D81C43" w:rsidRDefault="00D81C43" w:rsidP="00D81C43">
      <w:pPr>
        <w:spacing w:after="0" w:line="240" w:lineRule="auto"/>
        <w:ind w:left="212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1C4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D81C4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D81C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5" w:history="1">
        <w:r w:rsidRPr="00D81C4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Lizey</w:t>
        </w:r>
        <w:r w:rsidRPr="00D81C4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88@</w:t>
        </w:r>
        <w:r w:rsidRPr="00D81C4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D81C4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D81C4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</w:p>
    <w:p w14:paraId="508CC0ED" w14:textId="77777777" w:rsidR="00D81C43" w:rsidRPr="00D81C43" w:rsidRDefault="00D81C43" w:rsidP="00D81C43">
      <w:pPr>
        <w:spacing w:after="0" w:line="240" w:lineRule="auto"/>
        <w:ind w:left="2127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42D224AE" w14:textId="77777777" w:rsidR="00D81C43" w:rsidRPr="00D81C43" w:rsidRDefault="00D81C43" w:rsidP="00D8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8389" wp14:editId="427606D8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413500" cy="0"/>
                <wp:effectExtent l="28575" t="31750" r="34925" b="349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B2F72" id="Line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pt" to="5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BA51F1" w14:textId="3C5C07AD" w:rsidR="00991BC0" w:rsidRPr="00D81C43" w:rsidRDefault="00D81C43" w:rsidP="00991B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991BC0" w:rsidRPr="00D81C43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D81C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AAE0AA" w14:textId="745DED3E" w:rsidR="00991BC0" w:rsidRPr="00D81C43" w:rsidRDefault="00991BC0" w:rsidP="00991B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C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1C4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81C43" w:rsidRPr="00D81C43">
        <w:rPr>
          <w:rFonts w:ascii="Times New Roman" w:hAnsi="Times New Roman" w:cs="Times New Roman"/>
          <w:bCs/>
          <w:sz w:val="24"/>
          <w:szCs w:val="24"/>
        </w:rPr>
        <w:t>02.10. 2024г.                                                                                                                    № 36/2</w:t>
      </w:r>
      <w:r w:rsidRPr="00D81C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1C43" w:rsidRPr="00D81C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787DC8" w14:textId="430C51CC" w:rsidR="00991BC0" w:rsidRPr="00D81C43" w:rsidRDefault="00991BC0" w:rsidP="00991B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C43">
        <w:rPr>
          <w:rFonts w:ascii="Times New Roman" w:hAnsi="Times New Roman" w:cs="Times New Roman"/>
          <w:bCs/>
          <w:sz w:val="24"/>
          <w:szCs w:val="24"/>
        </w:rPr>
        <w:t xml:space="preserve"> «Об открытии физико- математического класса в 2024-2025 учебном году и об утверждении и реализации программы внеурочной деятельности «Физико-математический класс» </w:t>
      </w:r>
    </w:p>
    <w:p w14:paraId="7C061164" w14:textId="77777777" w:rsidR="00D81C43" w:rsidRP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2C5E9AE8" w14:textId="77777777" w:rsid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1BC0" w:rsidRPr="00D81C43">
        <w:rPr>
          <w:rFonts w:ascii="Times New Roman" w:hAnsi="Times New Roman" w:cs="Times New Roman"/>
          <w:sz w:val="24"/>
          <w:szCs w:val="24"/>
        </w:rPr>
        <w:t xml:space="preserve">В рамках реализации Концепции развития образования в Республике Дагестан на период до 2030 года, утвержденной постановлением Правительства Республики Дагестан от 26 мая 2022 г. № 146, в соответствии с положениями 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2506-р,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утвержденной Решением Коллегии Министерства просвещения Российской Федерации (протокол от 3 декабря 2019 г. № ПК-4вн), в целях обеспечения развития физико-математического образования в Республике Дагестан » </w:t>
      </w:r>
    </w:p>
    <w:p w14:paraId="12426619" w14:textId="77777777" w:rsid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91BC0" w:rsidRPr="00D81C43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3C266BB1" w14:textId="77777777" w:rsidR="00D81C43" w:rsidRDefault="00991BC0" w:rsidP="00D81C4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1C43">
        <w:rPr>
          <w:rFonts w:ascii="Times New Roman" w:hAnsi="Times New Roman" w:cs="Times New Roman"/>
          <w:sz w:val="24"/>
          <w:szCs w:val="24"/>
        </w:rPr>
        <w:t xml:space="preserve">1. Организовать открытие физико- математического класса в 7«в» классе в рамках внеурочной деятельности с 1 октября 2024 года. </w:t>
      </w:r>
    </w:p>
    <w:p w14:paraId="427C7CCB" w14:textId="77777777" w:rsidR="00D81C43" w:rsidRDefault="00991BC0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43">
        <w:rPr>
          <w:rFonts w:ascii="Times New Roman" w:hAnsi="Times New Roman" w:cs="Times New Roman"/>
          <w:sz w:val="24"/>
          <w:szCs w:val="24"/>
        </w:rPr>
        <w:t xml:space="preserve">2. Утвердить Положение о физико- математическом классе (Приложение 1). </w:t>
      </w:r>
    </w:p>
    <w:p w14:paraId="058AF75B" w14:textId="77777777" w:rsidR="00D81C43" w:rsidRDefault="00991BC0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43">
        <w:rPr>
          <w:rFonts w:ascii="Times New Roman" w:hAnsi="Times New Roman" w:cs="Times New Roman"/>
          <w:sz w:val="24"/>
          <w:szCs w:val="24"/>
        </w:rPr>
        <w:t xml:space="preserve">3. Утвердить учебный план для физико-математического класса. (Приложение 2). </w:t>
      </w:r>
    </w:p>
    <w:p w14:paraId="62820B53" w14:textId="77777777" w:rsidR="00D81C43" w:rsidRDefault="00991BC0" w:rsidP="00D81C4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1C43">
        <w:rPr>
          <w:rFonts w:ascii="Times New Roman" w:hAnsi="Times New Roman" w:cs="Times New Roman"/>
          <w:sz w:val="24"/>
          <w:szCs w:val="24"/>
        </w:rPr>
        <w:t>4. Утвердить план мероприятий по реализации проекта в рамках внеурочной деятельности «Физико-математический класс» в 2024- 2025 учебном году (Приложение 3):</w:t>
      </w:r>
    </w:p>
    <w:p w14:paraId="70A5C08C" w14:textId="2D3E1239" w:rsid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Назначить ответственными учителя</w:t>
      </w:r>
      <w:r w:rsidR="00991BC0" w:rsidRPr="00D81C43">
        <w:rPr>
          <w:rFonts w:ascii="Times New Roman" w:hAnsi="Times New Roman" w:cs="Times New Roman"/>
          <w:sz w:val="24"/>
          <w:szCs w:val="24"/>
        </w:rPr>
        <w:t xml:space="preserve"> математики </w:t>
      </w:r>
      <w:proofErr w:type="spellStart"/>
      <w:r w:rsidR="00991BC0" w:rsidRPr="00D81C43">
        <w:rPr>
          <w:rFonts w:ascii="Times New Roman" w:hAnsi="Times New Roman" w:cs="Times New Roman"/>
          <w:sz w:val="24"/>
          <w:szCs w:val="24"/>
        </w:rPr>
        <w:t>Раджабову</w:t>
      </w:r>
      <w:proofErr w:type="spellEnd"/>
      <w:r w:rsidR="00991BC0" w:rsidRPr="00D81C43">
        <w:rPr>
          <w:rFonts w:ascii="Times New Roman" w:hAnsi="Times New Roman" w:cs="Times New Roman"/>
          <w:sz w:val="24"/>
          <w:szCs w:val="24"/>
        </w:rPr>
        <w:t xml:space="preserve"> К.Г. и учителя физики </w:t>
      </w:r>
      <w:proofErr w:type="spellStart"/>
      <w:r w:rsidR="00991BC0" w:rsidRPr="00D81C43">
        <w:rPr>
          <w:rFonts w:ascii="Times New Roman" w:hAnsi="Times New Roman" w:cs="Times New Roman"/>
          <w:sz w:val="24"/>
          <w:szCs w:val="24"/>
        </w:rPr>
        <w:t>Таймазова</w:t>
      </w:r>
      <w:proofErr w:type="spellEnd"/>
      <w:r w:rsidR="00991BC0" w:rsidRPr="00D81C43">
        <w:rPr>
          <w:rFonts w:ascii="Times New Roman" w:hAnsi="Times New Roman" w:cs="Times New Roman"/>
          <w:sz w:val="24"/>
          <w:szCs w:val="24"/>
        </w:rPr>
        <w:t xml:space="preserve"> А.Т. </w:t>
      </w:r>
    </w:p>
    <w:p w14:paraId="1E8723DC" w14:textId="77777777" w:rsid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1BC0" w:rsidRPr="00D81C43">
        <w:rPr>
          <w:rFonts w:ascii="Times New Roman" w:hAnsi="Times New Roman" w:cs="Times New Roman"/>
          <w:sz w:val="24"/>
          <w:szCs w:val="24"/>
        </w:rPr>
        <w:t>. Утвердить Целевые индикаторы реализации проекта «Физико-математические классы» (Приложение 4)</w:t>
      </w:r>
    </w:p>
    <w:p w14:paraId="7640CE8A" w14:textId="137DB18D" w:rsid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991BC0" w:rsidRPr="00D81C43">
        <w:rPr>
          <w:rFonts w:ascii="Times New Roman" w:hAnsi="Times New Roman" w:cs="Times New Roman"/>
          <w:sz w:val="24"/>
          <w:szCs w:val="24"/>
        </w:rPr>
        <w:t>. Разместить информацию об открытии класса физико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991BC0" w:rsidRPr="00D81C43">
        <w:rPr>
          <w:rFonts w:ascii="Times New Roman" w:hAnsi="Times New Roman" w:cs="Times New Roman"/>
          <w:sz w:val="24"/>
          <w:szCs w:val="24"/>
        </w:rPr>
        <w:t>математического профиля на официальном сайте образовательной органи</w:t>
      </w:r>
      <w:r>
        <w:rPr>
          <w:rFonts w:ascii="Times New Roman" w:hAnsi="Times New Roman" w:cs="Times New Roman"/>
          <w:sz w:val="24"/>
          <w:szCs w:val="24"/>
        </w:rPr>
        <w:t>зации в срок до 04.11.2024 года ответственному</w:t>
      </w:r>
      <w:r w:rsidRPr="00D81C43">
        <w:rPr>
          <w:rFonts w:ascii="Times New Roman" w:hAnsi="Times New Roman" w:cs="Times New Roman"/>
          <w:sz w:val="24"/>
          <w:szCs w:val="24"/>
        </w:rPr>
        <w:t xml:space="preserve"> за сайт 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Гасангаджиеву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  <w:r w:rsidR="00991BC0" w:rsidRPr="00D81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45E2F" w14:textId="77777777" w:rsid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991BC0" w:rsidRPr="00D81C4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оставляю за заместителем директора по УВР </w:t>
      </w:r>
      <w:proofErr w:type="spellStart"/>
      <w:r w:rsidR="009C0E27" w:rsidRPr="00D81C43">
        <w:rPr>
          <w:rFonts w:ascii="Times New Roman" w:hAnsi="Times New Roman" w:cs="Times New Roman"/>
          <w:sz w:val="24"/>
          <w:szCs w:val="24"/>
        </w:rPr>
        <w:t>Гамидов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C0E27" w:rsidRPr="00D81C43">
        <w:rPr>
          <w:rFonts w:ascii="Times New Roman" w:hAnsi="Times New Roman" w:cs="Times New Roman"/>
          <w:sz w:val="24"/>
          <w:szCs w:val="24"/>
        </w:rPr>
        <w:t xml:space="preserve"> Г.А</w:t>
      </w:r>
      <w:r w:rsidR="00991BC0" w:rsidRPr="00D81C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7E888" w14:textId="77777777" w:rsid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6FFB6" w14:textId="7F3A573F" w:rsidR="00D101E9" w:rsidRPr="00D81C43" w:rsidRDefault="00D81C43" w:rsidP="00D81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="00991BC0" w:rsidRPr="00D81C43">
        <w:rPr>
          <w:rFonts w:ascii="Times New Roman" w:hAnsi="Times New Roman" w:cs="Times New Roman"/>
          <w:sz w:val="24"/>
          <w:szCs w:val="24"/>
        </w:rPr>
        <w:t>Директор _________________</w:t>
      </w:r>
      <w:r w:rsidR="009C0E27" w:rsidRPr="00D81C43">
        <w:rPr>
          <w:rFonts w:ascii="Times New Roman" w:hAnsi="Times New Roman" w:cs="Times New Roman"/>
          <w:sz w:val="24"/>
          <w:szCs w:val="24"/>
        </w:rPr>
        <w:t>Абдурагимова И.М.</w:t>
      </w:r>
    </w:p>
    <w:sectPr w:rsidR="00D101E9" w:rsidRPr="00D81C43" w:rsidSect="00D81C43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4E"/>
    <w:rsid w:val="008C204E"/>
    <w:rsid w:val="00911FAB"/>
    <w:rsid w:val="00991BC0"/>
    <w:rsid w:val="009C0E27"/>
    <w:rsid w:val="00D101E9"/>
    <w:rsid w:val="00D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5C2A"/>
  <w15:chartTrackingRefBased/>
  <w15:docId w15:val="{3E730A60-66A1-47D6-B4C1-CBDEBC04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C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81C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91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ey8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Патя</cp:lastModifiedBy>
  <cp:revision>3</cp:revision>
  <cp:lastPrinted>2025-03-05T06:11:00Z</cp:lastPrinted>
  <dcterms:created xsi:type="dcterms:W3CDTF">2025-03-04T17:24:00Z</dcterms:created>
  <dcterms:modified xsi:type="dcterms:W3CDTF">2025-03-05T06:12:00Z</dcterms:modified>
</cp:coreProperties>
</file>